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BDE" w:rsidRDefault="00206BDE" w:rsidP="00206BD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01FCB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พัฒนาปรับปรุงภูมิทัศน์</w:t>
      </w:r>
    </w:p>
    <w:p w:rsidR="00206BDE" w:rsidRDefault="00206BDE" w:rsidP="00206BD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โรงเรียนคลองห้า สำนักงานเขตพื้นที่การศึกษาประถมศึกษาปทุมธานี เขต 1</w:t>
      </w:r>
    </w:p>
    <w:p w:rsidR="00206BDE" w:rsidRDefault="00206BDE" w:rsidP="00206BD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นาง</w:t>
      </w:r>
      <w:r w:rsidR="00F01FCB">
        <w:rPr>
          <w:rFonts w:ascii="TH SarabunPSK" w:hAnsi="TH SarabunPSK" w:cs="TH SarabunPSK" w:hint="cs"/>
          <w:b/>
          <w:bCs/>
          <w:sz w:val="32"/>
          <w:szCs w:val="32"/>
          <w:cs/>
        </w:rPr>
        <w:t>อารมณ์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F01FCB">
        <w:rPr>
          <w:rFonts w:ascii="TH SarabunPSK" w:hAnsi="TH SarabunPSK" w:cs="TH SarabunPSK" w:hint="cs"/>
          <w:b/>
          <w:bCs/>
          <w:sz w:val="32"/>
          <w:szCs w:val="32"/>
          <w:cs/>
        </w:rPr>
        <w:t>ลอยทะเล</w:t>
      </w:r>
    </w:p>
    <w:p w:rsidR="00206BDE" w:rsidRDefault="00206BDE" w:rsidP="00206BD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พฤษภาคม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2560 –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มีนาคม </w:t>
      </w:r>
      <w:r>
        <w:rPr>
          <w:rFonts w:ascii="TH SarabunPSK" w:hAnsi="TH SarabunPSK" w:cs="TH SarabunPSK"/>
          <w:b/>
          <w:bCs/>
          <w:sz w:val="32"/>
          <w:szCs w:val="32"/>
        </w:rPr>
        <w:t>2561</w:t>
      </w:r>
    </w:p>
    <w:p w:rsidR="00206BDE" w:rsidRDefault="00206BDE" w:rsidP="00206BD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</w:t>
      </w:r>
      <w:r w:rsidR="00DA73A1">
        <w:rPr>
          <w:rFonts w:ascii="TH SarabunPSK" w:hAnsi="TH SarabunPSK" w:cs="TH SarabunPSK" w:hint="cs"/>
          <w:b/>
          <w:bCs/>
          <w:sz w:val="32"/>
          <w:szCs w:val="32"/>
          <w:cs/>
        </w:rPr>
        <w:t>กับนโยบาย</w:t>
      </w:r>
    </w:p>
    <w:p w:rsidR="00DA73A1" w:rsidRDefault="00DA73A1" w:rsidP="00206BD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(</w:t>
      </w:r>
      <w:r>
        <w:rPr>
          <w:rFonts w:ascii="TH SarabunPSK" w:hAnsi="TH SarabunPSK" w:cs="TH SarabunPSK" w:hint="cs"/>
          <w:b/>
          <w:bCs/>
          <w:sz w:val="32"/>
          <w:szCs w:val="32"/>
        </w:rPr>
        <w:sym w:font="Wingdings" w:char="F0FC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 จุดเน้น 6 ยุทธศาสตร์การปฏิรูปการศึกษา  จุดเน้นที่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6</w:t>
      </w:r>
    </w:p>
    <w:p w:rsidR="00DA73A1" w:rsidRDefault="00DA73A1" w:rsidP="00DA73A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(    ) 11  นโยบายสำคัญ  นโยบายข้อที่</w:t>
      </w:r>
      <w:r w:rsidR="0035190F">
        <w:rPr>
          <w:rFonts w:ascii="TH SarabunPSK" w:hAnsi="TH SarabunPSK" w:cs="TH SarabunPSK"/>
          <w:b/>
          <w:bCs/>
          <w:sz w:val="32"/>
          <w:szCs w:val="32"/>
        </w:rPr>
        <w:t xml:space="preserve">  -</w:t>
      </w:r>
    </w:p>
    <w:p w:rsidR="00DA73A1" w:rsidRDefault="00DA73A1" w:rsidP="00DA73A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(    ) จุนโยบายและจุดเน้น สพฐ. ด้าน    </w:t>
      </w:r>
      <w:r w:rsidR="0035190F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ข้อที่</w:t>
      </w:r>
      <w:r w:rsidR="0035190F">
        <w:rPr>
          <w:rFonts w:ascii="TH SarabunPSK" w:hAnsi="TH SarabunPSK" w:cs="TH SarabunPSK"/>
          <w:b/>
          <w:bCs/>
          <w:sz w:val="32"/>
          <w:szCs w:val="32"/>
        </w:rPr>
        <w:t xml:space="preserve">  -</w:t>
      </w:r>
    </w:p>
    <w:p w:rsidR="00206BDE" w:rsidRDefault="00206BDE" w:rsidP="00206B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206BDE" w:rsidRPr="0035190F" w:rsidRDefault="00206BDE" w:rsidP="00206BDE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35190F">
        <w:rPr>
          <w:rFonts w:ascii="TH Sarabun New" w:hAnsi="TH Sarabun New" w:cs="TH Sarabun New"/>
          <w:b/>
          <w:bCs/>
          <w:sz w:val="32"/>
          <w:szCs w:val="32"/>
        </w:rPr>
        <w:t xml:space="preserve">1.  </w:t>
      </w:r>
      <w:r w:rsidRPr="0035190F">
        <w:rPr>
          <w:rFonts w:ascii="TH Sarabun New" w:hAnsi="TH Sarabun New" w:cs="TH Sarabun New"/>
          <w:b/>
          <w:bCs/>
          <w:sz w:val="32"/>
          <w:szCs w:val="32"/>
          <w:cs/>
        </w:rPr>
        <w:t>หลักการและเหตุผล</w:t>
      </w:r>
    </w:p>
    <w:p w:rsidR="00F01FCB" w:rsidRDefault="00206BDE" w:rsidP="00F01FCB">
      <w:pPr>
        <w:ind w:firstLine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F01FCB">
        <w:rPr>
          <w:rFonts w:ascii="TH SarabunPSK" w:hAnsi="TH SarabunPSK" w:cs="TH SarabunPSK" w:hint="cs"/>
          <w:sz w:val="32"/>
          <w:szCs w:val="32"/>
          <w:cs/>
        </w:rPr>
        <w:t xml:space="preserve">จากพระราชบัญญัติการศึกษาแห่งชาติ พ.ศ. 2542 และแก้ไขเพิ่มเติม (ฉบับที่ 2) พ.ศ.2545 มาตรา 6 กล่าวว่า การจัดการศึกษาต้องเป็นไปเพื่อพัฒนามนุษย์ให้เป็นคนไทยที่สมบูรณ์  ทั้งร่างการ จิตใจ สติปัญญา ความรู้ และคุณธรรม มีจริยธรรมและวัฒนธรรมในหารดำรงชีวิต ร่วมกับผู้อื่นได้อย่างมีความสุข </w:t>
      </w:r>
    </w:p>
    <w:p w:rsidR="00F01FCB" w:rsidRDefault="00F01FCB" w:rsidP="00F01FCB">
      <w:pPr>
        <w:ind w:firstLine="709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การปรับปรุงภูมิทัศน์ ถือเป็นกิจกรรมหนึ่งที่จะช่วยให้บรรลุเป้าหมาย เพราะเป็นกิจกรรมที่ช่วยให้ทุกคนในโรงเรียนมีส่วนร่วมในการปรับปรุงภูมิทัศน์ ให้มีความสวยงาม สะอาด ปลอดภัย น่าอยู่ น่าเรียน </w:t>
      </w:r>
    </w:p>
    <w:p w:rsidR="00206BDE" w:rsidRDefault="00206BDE" w:rsidP="00206BD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206BDE" w:rsidRPr="0035190F" w:rsidRDefault="00206BDE" w:rsidP="00206BDE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35190F">
        <w:rPr>
          <w:rFonts w:ascii="TH Sarabun New" w:hAnsi="TH Sarabun New" w:cs="TH Sarabun New"/>
          <w:b/>
          <w:bCs/>
          <w:sz w:val="32"/>
          <w:szCs w:val="32"/>
        </w:rPr>
        <w:t>2.</w:t>
      </w:r>
      <w:r w:rsidRPr="0035190F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วัตถุประสงค์</w:t>
      </w:r>
    </w:p>
    <w:p w:rsidR="00F01FCB" w:rsidRDefault="00206BDE" w:rsidP="00F01FCB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</w:t>
      </w:r>
      <w:r w:rsidR="00F01FCB">
        <w:rPr>
          <w:rFonts w:ascii="TH SarabunPSK" w:hAnsi="TH SarabunPSK" w:cs="TH SarabunPSK" w:hint="cs"/>
          <w:sz w:val="32"/>
          <w:szCs w:val="32"/>
          <w:cs/>
        </w:rPr>
        <w:t>ปรับปรุงภูมิทัศน์ให้เอื้อต่อการจัดการเรียนรู้ มีอาคารสถานที่เหมาะสม</w:t>
      </w:r>
    </w:p>
    <w:p w:rsidR="00206BDE" w:rsidRPr="0035190F" w:rsidRDefault="00206BDE" w:rsidP="00206BDE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35190F">
        <w:rPr>
          <w:rFonts w:ascii="TH Sarabun New" w:hAnsi="TH Sarabun New" w:cs="TH Sarabun New"/>
          <w:b/>
          <w:bCs/>
          <w:sz w:val="32"/>
          <w:szCs w:val="32"/>
        </w:rPr>
        <w:t>3.</w:t>
      </w:r>
      <w:r w:rsidRPr="0035190F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เป้าหมาย</w:t>
      </w:r>
    </w:p>
    <w:p w:rsidR="00F01FCB" w:rsidRDefault="00206BDE" w:rsidP="00F01FCB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A73A1">
        <w:rPr>
          <w:rFonts w:ascii="TH SarabunPSK" w:hAnsi="TH SarabunPSK" w:cs="TH SarabunPSK" w:hint="cs"/>
          <w:sz w:val="32"/>
          <w:szCs w:val="32"/>
          <w:cs/>
        </w:rPr>
        <w:t>3.1</w:t>
      </w:r>
      <w:r>
        <w:rPr>
          <w:rFonts w:ascii="TH SarabunPSK" w:hAnsi="TH SarabunPSK" w:cs="TH SarabunPSK"/>
          <w:sz w:val="32"/>
          <w:szCs w:val="32"/>
          <w:cs/>
        </w:rPr>
        <w:t>เชิงปริมาณ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F01FCB" w:rsidRPr="00F01FCB" w:rsidRDefault="00F01FCB" w:rsidP="00F01FCB">
      <w:pPr>
        <w:tabs>
          <w:tab w:val="left" w:pos="1276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 w:rsidRPr="00F01FCB">
        <w:rPr>
          <w:rFonts w:ascii="TH SarabunPSK" w:hAnsi="TH SarabunPSK" w:cs="TH SarabunPSK" w:hint="cs"/>
          <w:sz w:val="32"/>
          <w:szCs w:val="32"/>
          <w:cs/>
        </w:rPr>
        <w:t>อาคารสถานที่ บริเวณภายในโรงเรียนมีสภาพแวดล้อม น่าอยู่น่าเรียน</w:t>
      </w:r>
    </w:p>
    <w:p w:rsidR="00F01FCB" w:rsidRPr="00F01FCB" w:rsidRDefault="00F01FCB" w:rsidP="00F01FCB">
      <w:pPr>
        <w:pStyle w:val="ListParagraph"/>
        <w:numPr>
          <w:ilvl w:val="0"/>
          <w:numId w:val="7"/>
        </w:numPr>
        <w:tabs>
          <w:tab w:val="left" w:pos="851"/>
          <w:tab w:val="left" w:pos="1560"/>
        </w:tabs>
        <w:spacing w:after="160" w:line="256" w:lineRule="auto"/>
        <w:ind w:hanging="644"/>
        <w:rPr>
          <w:rFonts w:ascii="TH SarabunPSK" w:hAnsi="TH SarabunPSK" w:cs="TH SarabunPSK"/>
          <w:sz w:val="32"/>
          <w:szCs w:val="32"/>
        </w:rPr>
      </w:pPr>
      <w:r w:rsidRPr="00F01FCB">
        <w:rPr>
          <w:rFonts w:ascii="TH SarabunPSK" w:hAnsi="TH SarabunPSK" w:cs="TH SarabunPSK" w:hint="cs"/>
          <w:sz w:val="32"/>
          <w:szCs w:val="32"/>
          <w:cs/>
        </w:rPr>
        <w:t>ทุกคนมีส่วนร่วมในการดูแลรักษา พัฒนาสภาพแวดล้อมให้ดียิ่งขึ้น</w:t>
      </w:r>
    </w:p>
    <w:p w:rsidR="00206BDE" w:rsidRDefault="00206BDE" w:rsidP="00F01FCB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A73A1">
        <w:rPr>
          <w:rFonts w:ascii="TH SarabunPSK" w:hAnsi="TH SarabunPSK" w:cs="TH SarabunPSK" w:hint="cs"/>
          <w:sz w:val="32"/>
          <w:szCs w:val="32"/>
          <w:cs/>
        </w:rPr>
        <w:t xml:space="preserve">3.2 </w:t>
      </w:r>
      <w:r>
        <w:rPr>
          <w:rFonts w:ascii="TH SarabunPSK" w:hAnsi="TH SarabunPSK" w:cs="TH SarabunPSK"/>
          <w:sz w:val="32"/>
          <w:szCs w:val="32"/>
          <w:cs/>
        </w:rPr>
        <w:t>เชิงคุณภาพ</w:t>
      </w:r>
    </w:p>
    <w:p w:rsidR="00F01FCB" w:rsidRPr="002035EE" w:rsidRDefault="00F01FCB" w:rsidP="00F01FCB">
      <w:pPr>
        <w:pStyle w:val="ListParagraph"/>
        <w:numPr>
          <w:ilvl w:val="0"/>
          <w:numId w:val="6"/>
        </w:numPr>
        <w:tabs>
          <w:tab w:val="left" w:pos="1276"/>
        </w:tabs>
        <w:spacing w:after="160" w:line="256" w:lineRule="auto"/>
        <w:rPr>
          <w:rFonts w:ascii="TH SarabunPSK" w:hAnsi="TH SarabunPSK" w:cs="TH SarabunPSK"/>
          <w:sz w:val="32"/>
          <w:szCs w:val="32"/>
        </w:rPr>
      </w:pPr>
      <w:r w:rsidRPr="002035EE">
        <w:rPr>
          <w:rFonts w:ascii="TH SarabunPSK" w:hAnsi="TH SarabunPSK" w:cs="TH SarabunPSK" w:hint="cs"/>
          <w:sz w:val="32"/>
          <w:szCs w:val="32"/>
          <w:cs/>
        </w:rPr>
        <w:t>บริเวณอาคารสถานที่สะอาด สวยงาม น่าอยู่น่าเรียน</w:t>
      </w:r>
    </w:p>
    <w:p w:rsidR="00F01FCB" w:rsidRDefault="00F01FCB" w:rsidP="00F01FCB">
      <w:pPr>
        <w:pStyle w:val="ListParagraph"/>
        <w:numPr>
          <w:ilvl w:val="0"/>
          <w:numId w:val="6"/>
        </w:numPr>
        <w:tabs>
          <w:tab w:val="left" w:pos="1276"/>
        </w:tabs>
        <w:spacing w:after="160" w:line="25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อาคารสถานที่และบริเวณโรงเรียน สะอาดเรียบร้อยอยู่ตลอดเวลา</w:t>
      </w:r>
    </w:p>
    <w:p w:rsidR="00F01FCB" w:rsidRDefault="00F01FCB" w:rsidP="00F01FCB">
      <w:pPr>
        <w:tabs>
          <w:tab w:val="left" w:pos="1276"/>
        </w:tabs>
        <w:spacing w:after="160" w:line="256" w:lineRule="auto"/>
        <w:rPr>
          <w:rFonts w:ascii="TH SarabunPSK" w:hAnsi="TH SarabunPSK" w:cs="TH SarabunPSK"/>
          <w:sz w:val="32"/>
          <w:szCs w:val="32"/>
        </w:rPr>
      </w:pPr>
    </w:p>
    <w:p w:rsidR="00F01FCB" w:rsidRDefault="00F01FCB" w:rsidP="00F01FCB">
      <w:pPr>
        <w:tabs>
          <w:tab w:val="left" w:pos="1276"/>
        </w:tabs>
        <w:spacing w:after="160" w:line="256" w:lineRule="auto"/>
        <w:rPr>
          <w:rFonts w:ascii="TH SarabunPSK" w:hAnsi="TH SarabunPSK" w:cs="TH SarabunPSK"/>
          <w:sz w:val="32"/>
          <w:szCs w:val="32"/>
        </w:rPr>
      </w:pPr>
    </w:p>
    <w:p w:rsidR="00F01FCB" w:rsidRDefault="00F01FCB" w:rsidP="00F01FCB">
      <w:pPr>
        <w:tabs>
          <w:tab w:val="left" w:pos="1276"/>
        </w:tabs>
        <w:spacing w:after="160" w:line="256" w:lineRule="auto"/>
        <w:rPr>
          <w:rFonts w:ascii="TH SarabunPSK" w:hAnsi="TH SarabunPSK" w:cs="TH SarabunPSK"/>
          <w:sz w:val="32"/>
          <w:szCs w:val="32"/>
        </w:rPr>
      </w:pPr>
    </w:p>
    <w:p w:rsidR="00F01FCB" w:rsidRPr="00F01FCB" w:rsidRDefault="00F01FCB" w:rsidP="00F01FCB">
      <w:pPr>
        <w:tabs>
          <w:tab w:val="left" w:pos="1276"/>
        </w:tabs>
        <w:spacing w:after="160" w:line="256" w:lineRule="auto"/>
        <w:rPr>
          <w:rFonts w:ascii="TH SarabunPSK" w:hAnsi="TH SarabunPSK" w:cs="TH SarabunPSK"/>
          <w:sz w:val="32"/>
          <w:szCs w:val="32"/>
        </w:rPr>
      </w:pPr>
    </w:p>
    <w:p w:rsidR="00206BDE" w:rsidRPr="0035190F" w:rsidRDefault="00DA73A1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35190F">
        <w:rPr>
          <w:rFonts w:ascii="TH Sarabun New" w:hAnsi="TH Sarabun New" w:cs="TH Sarabun New"/>
          <w:b/>
          <w:bCs/>
          <w:sz w:val="32"/>
          <w:szCs w:val="32"/>
        </w:rPr>
        <w:lastRenderedPageBreak/>
        <w:t>4</w:t>
      </w:r>
      <w:r w:rsidR="00206BDE" w:rsidRPr="0035190F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35190F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วิธีการดำเนินงาน</w:t>
      </w:r>
    </w:p>
    <w:tbl>
      <w:tblPr>
        <w:tblStyle w:val="TableGrid"/>
        <w:tblW w:w="0" w:type="auto"/>
        <w:tblLook w:val="04A0"/>
      </w:tblPr>
      <w:tblGrid>
        <w:gridCol w:w="527"/>
        <w:gridCol w:w="6167"/>
        <w:gridCol w:w="2287"/>
      </w:tblGrid>
      <w:tr w:rsidR="00DA73A1" w:rsidTr="00DA73A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A1" w:rsidRDefault="00DA73A1">
            <w:p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A1" w:rsidRDefault="00DA73A1">
            <w:pPr>
              <w:tabs>
                <w:tab w:val="left" w:pos="720"/>
                <w:tab w:val="left" w:pos="1440"/>
                <w:tab w:val="left" w:pos="283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A1" w:rsidRDefault="00DA73A1">
            <w:pPr>
              <w:tabs>
                <w:tab w:val="left" w:pos="720"/>
                <w:tab w:val="left" w:pos="1440"/>
                <w:tab w:val="left" w:pos="283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DA73A1" w:rsidTr="00DA73A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3A1" w:rsidRDefault="00DA73A1">
            <w:p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A1" w:rsidRDefault="00DA73A1">
            <w:p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 1</w:t>
            </w:r>
          </w:p>
          <w:p w:rsidR="00DA73A1" w:rsidRDefault="00DA73A1">
            <w:p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ขั้นตอนการดำเนินงาน</w:t>
            </w:r>
          </w:p>
          <w:p w:rsidR="00DA73A1" w:rsidRDefault="00DA73A1">
            <w:p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จัดทำแผนการใช้จ่ายเงิน</w:t>
            </w:r>
          </w:p>
          <w:p w:rsidR="00DA73A1" w:rsidRDefault="00DA73A1">
            <w:p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</w:t>
            </w:r>
          </w:p>
          <w:p w:rsidR="00DA73A1" w:rsidRDefault="00DA73A1">
            <w:p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ในระบบการบัญชีพื้นฐาน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A1" w:rsidRDefault="00DA73A1" w:rsidP="00F01FCB">
            <w:p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 w:rsidR="00F01FCB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อารมณ์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01FCB">
              <w:rPr>
                <w:rFonts w:ascii="TH SarabunPSK" w:hAnsi="TH SarabunPSK" w:cs="TH SarabunPSK" w:hint="cs"/>
                <w:sz w:val="32"/>
                <w:szCs w:val="32"/>
                <w:cs/>
              </w:rPr>
              <w:t>ลอยทะเล</w:t>
            </w:r>
          </w:p>
        </w:tc>
      </w:tr>
    </w:tbl>
    <w:p w:rsidR="00B95498" w:rsidRDefault="00B95498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B95498" w:rsidRDefault="00B95498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DA73A1" w:rsidRPr="005C250E" w:rsidRDefault="00DA73A1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5C250E">
        <w:rPr>
          <w:rFonts w:ascii="TH Sarabun New" w:hAnsi="TH Sarabun New" w:cs="TH Sarabun New"/>
          <w:b/>
          <w:bCs/>
          <w:sz w:val="32"/>
          <w:szCs w:val="32"/>
          <w:cs/>
        </w:rPr>
        <w:t>5. ระยะเวลาและสถานที่ดำเนินการ</w:t>
      </w:r>
    </w:p>
    <w:p w:rsidR="00DA73A1" w:rsidRDefault="00DA73A1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พฤษภาคม 2560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มีนาคม 2561  โรงเรียนคลองห้า</w:t>
      </w:r>
    </w:p>
    <w:p w:rsidR="00B95498" w:rsidRDefault="00B95498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A73A1" w:rsidRPr="005C250E" w:rsidRDefault="00DA73A1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5C250E">
        <w:rPr>
          <w:rFonts w:ascii="TH Sarabun New" w:hAnsi="TH Sarabun New" w:cs="TH Sarabun New"/>
          <w:b/>
          <w:bCs/>
          <w:sz w:val="32"/>
          <w:szCs w:val="32"/>
          <w:cs/>
        </w:rPr>
        <w:t>6.งบประมาณ</w:t>
      </w:r>
    </w:p>
    <w:p w:rsidR="00DA73A1" w:rsidRDefault="00DA73A1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6.1  งบประมาณ  จำนวน      </w:t>
      </w:r>
      <w:r w:rsidR="00B566AA">
        <w:rPr>
          <w:rFonts w:ascii="TH SarabunPSK" w:hAnsi="TH SarabunPSK" w:cs="TH SarabunPSK"/>
          <w:b/>
          <w:bCs/>
          <w:sz w:val="32"/>
          <w:szCs w:val="32"/>
        </w:rPr>
        <w:t>9</w:t>
      </w:r>
      <w:r w:rsidR="00B566AA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B566AA">
        <w:rPr>
          <w:rFonts w:ascii="TH SarabunPSK" w:hAnsi="TH SarabunPSK" w:cs="TH SarabunPSK"/>
          <w:b/>
          <w:bCs/>
          <w:sz w:val="32"/>
          <w:szCs w:val="32"/>
        </w:rPr>
        <w:t>0</w:t>
      </w:r>
      <w:r w:rsidR="005C250E">
        <w:rPr>
          <w:rFonts w:ascii="TH SarabunPSK" w:hAnsi="TH SarabunPSK" w:cs="TH SarabunPSK" w:hint="cs"/>
          <w:b/>
          <w:bCs/>
          <w:sz w:val="32"/>
          <w:szCs w:val="32"/>
          <w:cs/>
        </w:rPr>
        <w:t>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บาท</w:t>
      </w:r>
    </w:p>
    <w:p w:rsidR="00DA73A1" w:rsidRDefault="00DA73A1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6.2  รายละเอียดการใช้งบประมาณ</w:t>
      </w:r>
    </w:p>
    <w:tbl>
      <w:tblPr>
        <w:tblStyle w:val="TableGrid"/>
        <w:tblW w:w="0" w:type="auto"/>
        <w:tblLook w:val="04A0"/>
      </w:tblPr>
      <w:tblGrid>
        <w:gridCol w:w="6693"/>
        <w:gridCol w:w="2288"/>
      </w:tblGrid>
      <w:tr w:rsidR="005C250E" w:rsidTr="005C250E">
        <w:tc>
          <w:tcPr>
            <w:tcW w:w="6912" w:type="dxa"/>
          </w:tcPr>
          <w:p w:rsidR="005C250E" w:rsidRDefault="005C250E" w:rsidP="005C250E">
            <w:pPr>
              <w:tabs>
                <w:tab w:val="left" w:pos="720"/>
                <w:tab w:val="left" w:pos="1440"/>
                <w:tab w:val="left" w:pos="283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330" w:type="dxa"/>
          </w:tcPr>
          <w:p w:rsidR="005C250E" w:rsidRDefault="005C250E" w:rsidP="005C250E">
            <w:pPr>
              <w:tabs>
                <w:tab w:val="left" w:pos="720"/>
                <w:tab w:val="left" w:pos="1440"/>
                <w:tab w:val="left" w:pos="283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5C250E" w:rsidTr="005C250E">
        <w:tc>
          <w:tcPr>
            <w:tcW w:w="6912" w:type="dxa"/>
          </w:tcPr>
          <w:p w:rsidR="005C250E" w:rsidRDefault="005C250E" w:rsidP="00206BDE">
            <w:p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 1</w:t>
            </w:r>
          </w:p>
          <w:p w:rsidR="005C250E" w:rsidRDefault="005C250E" w:rsidP="00206BDE">
            <w:p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5C250E" w:rsidRPr="005C250E" w:rsidRDefault="004245E1" w:rsidP="005C250E">
            <w:pPr>
              <w:pStyle w:val="ListParagraph"/>
              <w:numPr>
                <w:ilvl w:val="1"/>
                <w:numId w:val="1"/>
              </w:num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ไม้กวาดอ่อนราคา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บาท จำนวน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ด้าม</w:t>
            </w:r>
          </w:p>
          <w:p w:rsidR="005C250E" w:rsidRDefault="004245E1" w:rsidP="005C250E">
            <w:pPr>
              <w:pStyle w:val="ListParagraph"/>
              <w:numPr>
                <w:ilvl w:val="1"/>
                <w:numId w:val="1"/>
              </w:num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ไม้กวาดทางมะพร้าวราคา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60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บาท จำนวน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10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ด้าม</w:t>
            </w:r>
          </w:p>
          <w:p w:rsidR="005C250E" w:rsidRDefault="004245E1" w:rsidP="005C250E">
            <w:pPr>
              <w:pStyle w:val="ListParagraph"/>
              <w:numPr>
                <w:ilvl w:val="1"/>
                <w:numId w:val="1"/>
              </w:num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น้ำยาล้างห้องน้ำราคา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55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บาท จำนวน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40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ขวด</w:t>
            </w:r>
          </w:p>
          <w:p w:rsidR="004245E1" w:rsidRDefault="004245E1" w:rsidP="005C250E">
            <w:pPr>
              <w:pStyle w:val="ListParagraph"/>
              <w:numPr>
                <w:ilvl w:val="1"/>
                <w:numId w:val="1"/>
              </w:num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ไม้ถูพื้นราคา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220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บาท จำนวน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8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อัน</w:t>
            </w:r>
          </w:p>
          <w:p w:rsidR="004245E1" w:rsidRDefault="004245E1" w:rsidP="005C250E">
            <w:pPr>
              <w:pStyle w:val="ListParagraph"/>
              <w:numPr>
                <w:ilvl w:val="1"/>
                <w:numId w:val="1"/>
              </w:num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ไม้ดันน้ำราคา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250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บาท จำนวน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อัน</w:t>
            </w:r>
          </w:p>
          <w:p w:rsidR="004245E1" w:rsidRDefault="004245E1" w:rsidP="005C250E">
            <w:pPr>
              <w:pStyle w:val="ListParagraph"/>
              <w:numPr>
                <w:ilvl w:val="1"/>
                <w:numId w:val="1"/>
              </w:num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แปรงขัดห้องน้ำ</w:t>
            </w:r>
          </w:p>
          <w:p w:rsidR="004245E1" w:rsidRDefault="004245E1" w:rsidP="005C250E">
            <w:pPr>
              <w:pStyle w:val="ListParagraph"/>
              <w:numPr>
                <w:ilvl w:val="1"/>
                <w:numId w:val="1"/>
              </w:num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ขันตักน้ำ</w:t>
            </w:r>
          </w:p>
          <w:p w:rsidR="004245E1" w:rsidRPr="005C250E" w:rsidRDefault="004245E1" w:rsidP="005C250E">
            <w:pPr>
              <w:pStyle w:val="ListParagraph"/>
              <w:numPr>
                <w:ilvl w:val="1"/>
                <w:numId w:val="1"/>
              </w:num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น้ำมันลงพื้น</w:t>
            </w:r>
          </w:p>
        </w:tc>
        <w:tc>
          <w:tcPr>
            <w:tcW w:w="2330" w:type="dxa"/>
          </w:tcPr>
          <w:p w:rsidR="005C250E" w:rsidRDefault="005C250E" w:rsidP="005C250E">
            <w:pPr>
              <w:tabs>
                <w:tab w:val="left" w:pos="720"/>
                <w:tab w:val="left" w:pos="1440"/>
                <w:tab w:val="left" w:pos="283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C250E" w:rsidRDefault="005C250E" w:rsidP="005C250E">
            <w:pPr>
              <w:tabs>
                <w:tab w:val="left" w:pos="720"/>
                <w:tab w:val="left" w:pos="1440"/>
                <w:tab w:val="left" w:pos="283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C250E" w:rsidRDefault="004245E1" w:rsidP="005C250E">
            <w:pPr>
              <w:tabs>
                <w:tab w:val="left" w:pos="720"/>
                <w:tab w:val="left" w:pos="1440"/>
                <w:tab w:val="left" w:pos="283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5C25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  <w:p w:rsidR="005C250E" w:rsidRDefault="004245E1" w:rsidP="005C250E">
            <w:pPr>
              <w:tabs>
                <w:tab w:val="left" w:pos="720"/>
                <w:tab w:val="left" w:pos="1440"/>
                <w:tab w:val="left" w:pos="283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5C25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</w:t>
            </w:r>
          </w:p>
          <w:p w:rsidR="005C250E" w:rsidRDefault="004245E1" w:rsidP="005C250E">
            <w:pPr>
              <w:tabs>
                <w:tab w:val="left" w:pos="720"/>
                <w:tab w:val="left" w:pos="1440"/>
                <w:tab w:val="left" w:pos="283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5C25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</w:t>
            </w:r>
          </w:p>
          <w:p w:rsidR="004245E1" w:rsidRDefault="004245E1" w:rsidP="005C250E">
            <w:pPr>
              <w:tabs>
                <w:tab w:val="left" w:pos="720"/>
                <w:tab w:val="left" w:pos="1440"/>
                <w:tab w:val="left" w:pos="283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1,760</w:t>
            </w:r>
          </w:p>
          <w:p w:rsidR="004245E1" w:rsidRDefault="004245E1" w:rsidP="005C250E">
            <w:pPr>
              <w:tabs>
                <w:tab w:val="left" w:pos="720"/>
                <w:tab w:val="left" w:pos="1440"/>
                <w:tab w:val="left" w:pos="283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1,000</w:t>
            </w:r>
          </w:p>
          <w:p w:rsidR="004245E1" w:rsidRDefault="00DF02D8" w:rsidP="005C250E">
            <w:pPr>
              <w:tabs>
                <w:tab w:val="left" w:pos="720"/>
                <w:tab w:val="left" w:pos="1440"/>
                <w:tab w:val="left" w:pos="283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24</w:t>
            </w:r>
            <w:r w:rsidR="004245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  <w:p w:rsidR="004245E1" w:rsidRDefault="00DF02D8" w:rsidP="005C250E">
            <w:pPr>
              <w:tabs>
                <w:tab w:val="left" w:pos="720"/>
                <w:tab w:val="left" w:pos="1440"/>
                <w:tab w:val="left" w:pos="283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  <w:r w:rsidR="004245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  <w:p w:rsidR="004245E1" w:rsidRDefault="004245E1" w:rsidP="005C250E">
            <w:pPr>
              <w:tabs>
                <w:tab w:val="left" w:pos="720"/>
                <w:tab w:val="left" w:pos="1440"/>
                <w:tab w:val="left" w:pos="283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2,000</w:t>
            </w:r>
          </w:p>
        </w:tc>
      </w:tr>
      <w:tr w:rsidR="005C250E" w:rsidTr="005C250E">
        <w:tc>
          <w:tcPr>
            <w:tcW w:w="6912" w:type="dxa"/>
          </w:tcPr>
          <w:p w:rsidR="005C250E" w:rsidRDefault="005C250E" w:rsidP="00206BDE">
            <w:p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                             รวม</w:t>
            </w:r>
          </w:p>
        </w:tc>
        <w:tc>
          <w:tcPr>
            <w:tcW w:w="2330" w:type="dxa"/>
          </w:tcPr>
          <w:p w:rsidR="005C250E" w:rsidRDefault="00DA196B" w:rsidP="005C250E">
            <w:pPr>
              <w:tabs>
                <w:tab w:val="left" w:pos="720"/>
                <w:tab w:val="left" w:pos="1440"/>
                <w:tab w:val="left" w:pos="283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5C25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</w:t>
            </w:r>
          </w:p>
        </w:tc>
      </w:tr>
    </w:tbl>
    <w:p w:rsidR="00B95498" w:rsidRDefault="00B95498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DA73A1" w:rsidRPr="0035190F" w:rsidRDefault="005C250E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35190F">
        <w:rPr>
          <w:rFonts w:ascii="TH Sarabun New" w:hAnsi="TH Sarabun New" w:cs="TH Sarabun New"/>
          <w:b/>
          <w:bCs/>
          <w:sz w:val="32"/>
          <w:szCs w:val="32"/>
          <w:cs/>
        </w:rPr>
        <w:t>7.การวิเคราะห์ความเสี่ยงของโครงการ</w:t>
      </w:r>
    </w:p>
    <w:p w:rsidR="005C250E" w:rsidRDefault="005C250E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  <w:t>1.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ปัจจัยความเสี่ยง</w:t>
      </w:r>
    </w:p>
    <w:p w:rsidR="005C250E" w:rsidRDefault="005C250E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1.1. </w:t>
      </w:r>
      <w:r w:rsidR="00E14C0D">
        <w:rPr>
          <w:rFonts w:ascii="TH SarabunPSK" w:hAnsi="TH SarabunPSK" w:cs="TH SarabunPSK" w:hint="cs"/>
          <w:b/>
          <w:bCs/>
          <w:sz w:val="32"/>
          <w:szCs w:val="32"/>
          <w:cs/>
        </w:rPr>
        <w:t>บริเวณสกปรก ไม่สะอาด เนื่องจากวัสดุอุปกรณ์ไม่เพียงพอ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5C250E" w:rsidRDefault="005C250E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2.แนวทางการบริหารความเสี่ยง</w:t>
      </w:r>
    </w:p>
    <w:p w:rsidR="004855B2" w:rsidRDefault="004855B2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2.1 </w:t>
      </w:r>
      <w:r w:rsidR="00E14C0D">
        <w:rPr>
          <w:rFonts w:ascii="TH SarabunPSK" w:hAnsi="TH SarabunPSK" w:cs="TH SarabunPSK" w:hint="cs"/>
          <w:b/>
          <w:bCs/>
          <w:sz w:val="32"/>
          <w:szCs w:val="32"/>
          <w:cs/>
        </w:rPr>
        <w:t>จัดสรรงบประมาณเพื่อซื้ออุปกรณ์ในการทำความสะอาด</w:t>
      </w:r>
    </w:p>
    <w:p w:rsidR="00B95498" w:rsidRPr="0082063C" w:rsidRDefault="004855B2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</w:p>
    <w:p w:rsidR="00206BDE" w:rsidRPr="0035190F" w:rsidRDefault="004855B2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35190F">
        <w:rPr>
          <w:rFonts w:ascii="TH Sarabun New" w:hAnsi="TH Sarabun New" w:cs="TH Sarabun New"/>
          <w:b/>
          <w:bCs/>
          <w:sz w:val="32"/>
          <w:szCs w:val="32"/>
        </w:rPr>
        <w:lastRenderedPageBreak/>
        <w:t>8.</w:t>
      </w:r>
      <w:r w:rsidRPr="0035190F">
        <w:rPr>
          <w:rFonts w:ascii="TH Sarabun New" w:hAnsi="TH Sarabun New" w:cs="TH Sarabun New"/>
          <w:b/>
          <w:bCs/>
          <w:sz w:val="32"/>
          <w:szCs w:val="32"/>
          <w:cs/>
        </w:rPr>
        <w:t>ตัวชี้วัดและค่าเป้าหมาย</w:t>
      </w:r>
    </w:p>
    <w:tbl>
      <w:tblPr>
        <w:tblStyle w:val="TableGrid"/>
        <w:tblW w:w="0" w:type="auto"/>
        <w:tblLook w:val="04A0"/>
      </w:tblPr>
      <w:tblGrid>
        <w:gridCol w:w="6835"/>
        <w:gridCol w:w="2146"/>
      </w:tblGrid>
      <w:tr w:rsidR="0035190F" w:rsidTr="0035190F">
        <w:trPr>
          <w:trHeight w:val="73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90F" w:rsidRDefault="0035190F" w:rsidP="0035190F">
            <w:pPr>
              <w:tabs>
                <w:tab w:val="left" w:pos="720"/>
                <w:tab w:val="left" w:pos="1440"/>
                <w:tab w:val="left" w:pos="283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90F" w:rsidRDefault="0035190F" w:rsidP="0035190F">
            <w:pPr>
              <w:tabs>
                <w:tab w:val="left" w:pos="720"/>
                <w:tab w:val="left" w:pos="1440"/>
                <w:tab w:val="left" w:pos="283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</w:tr>
      <w:tr w:rsidR="0035190F" w:rsidTr="0035190F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90F" w:rsidRDefault="0035190F">
            <w:p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ผลผลิต</w:t>
            </w:r>
          </w:p>
          <w:p w:rsidR="0035190F" w:rsidRDefault="0035190F" w:rsidP="0035190F">
            <w:p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="00E14C0D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บริเวณและอาคารสถานที่สะอาด สวยงาม มั่นคง แข็งแรง ปลอดภัย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90F" w:rsidRDefault="0035190F" w:rsidP="0035190F">
            <w:pPr>
              <w:tabs>
                <w:tab w:val="left" w:pos="720"/>
                <w:tab w:val="left" w:pos="1440"/>
                <w:tab w:val="left" w:pos="283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100%</w:t>
            </w:r>
          </w:p>
        </w:tc>
      </w:tr>
      <w:tr w:rsidR="0035190F" w:rsidTr="0035190F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90F" w:rsidRDefault="0035190F">
            <w:p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35190F" w:rsidRPr="00E14C0D" w:rsidRDefault="0035190F" w:rsidP="00E14C0D">
            <w:pPr>
              <w:rPr>
                <w:rFonts w:ascii="TH SarabunPSK" w:hAnsi="TH SarabunPSK" w:cs="TH SarabunPSK"/>
                <w:sz w:val="14"/>
                <w:szCs w:val="14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="00E14C0D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บริเวณและอาคารสถานที่สะอาด สวยงาม มั่นคง แข็งแรง ปลอดภัย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90F" w:rsidRDefault="0035190F" w:rsidP="0035190F">
            <w:pPr>
              <w:tabs>
                <w:tab w:val="left" w:pos="720"/>
                <w:tab w:val="left" w:pos="1440"/>
                <w:tab w:val="left" w:pos="283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100%</w:t>
            </w:r>
          </w:p>
        </w:tc>
      </w:tr>
    </w:tbl>
    <w:p w:rsidR="00B95498" w:rsidRDefault="00B95498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B95498" w:rsidRDefault="00B95498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206BDE" w:rsidRPr="0035190F" w:rsidRDefault="0035190F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35190F">
        <w:rPr>
          <w:rFonts w:ascii="TH Sarabun New" w:hAnsi="TH Sarabun New" w:cs="TH Sarabun New"/>
          <w:b/>
          <w:bCs/>
          <w:sz w:val="32"/>
          <w:szCs w:val="32"/>
        </w:rPr>
        <w:t>9</w:t>
      </w:r>
      <w:r w:rsidR="00206BDE" w:rsidRPr="0035190F">
        <w:rPr>
          <w:rFonts w:ascii="TH Sarabun New" w:hAnsi="TH Sarabun New" w:cs="TH Sarabun New"/>
          <w:b/>
          <w:bCs/>
          <w:sz w:val="32"/>
          <w:szCs w:val="32"/>
        </w:rPr>
        <w:t xml:space="preserve">.  </w:t>
      </w:r>
      <w:r w:rsidR="00206BDE" w:rsidRPr="0035190F">
        <w:rPr>
          <w:rFonts w:ascii="TH Sarabun New" w:hAnsi="TH Sarabun New" w:cs="TH Sarabun New"/>
          <w:b/>
          <w:bCs/>
          <w:sz w:val="32"/>
          <w:szCs w:val="32"/>
          <w:cs/>
        </w:rPr>
        <w:t>ผลที่คาดว่าจะได้รับ</w:t>
      </w:r>
    </w:p>
    <w:p w:rsidR="00E14C0D" w:rsidRDefault="00206BDE" w:rsidP="00E14C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E14C0D">
        <w:rPr>
          <w:rFonts w:ascii="TH SarabunPSK" w:hAnsi="TH SarabunPSK" w:cs="TH SarabunPSK" w:hint="cs"/>
          <w:sz w:val="32"/>
          <w:szCs w:val="32"/>
          <w:cs/>
        </w:rPr>
        <w:t>บริเวณโรงเรียนและอาคารสถานที่สะอาด สวยงาม มั่นคง แข็งแรง ปลอดภัย</w:t>
      </w:r>
      <w:r w:rsidR="00E14C0D">
        <w:rPr>
          <w:rFonts w:ascii="TH SarabunPSK" w:hAnsi="TH SarabunPSK" w:cs="TH SarabunPSK"/>
          <w:sz w:val="14"/>
          <w:szCs w:val="14"/>
        </w:rPr>
        <w:t xml:space="preserve"> </w:t>
      </w:r>
      <w:r w:rsidR="00E14C0D">
        <w:rPr>
          <w:rFonts w:ascii="TH SarabunPSK" w:hAnsi="TH SarabunPSK" w:cs="TH SarabunPSK" w:hint="cs"/>
          <w:sz w:val="32"/>
          <w:szCs w:val="32"/>
          <w:cs/>
        </w:rPr>
        <w:t>และเอื้อต่อการเรียน</w:t>
      </w:r>
    </w:p>
    <w:p w:rsidR="00E14C0D" w:rsidRDefault="00E14C0D" w:rsidP="00E14C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การสอน</w:t>
      </w:r>
    </w:p>
    <w:p w:rsidR="00206BDE" w:rsidRDefault="00206BDE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6BDE" w:rsidRDefault="00206BDE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8C7944" w:rsidRPr="008C7944" w:rsidRDefault="008C7944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6BDE" w:rsidRDefault="00206BDE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35190F">
        <w:rPr>
          <w:rFonts w:ascii="TH SarabunPSK" w:hAnsi="TH SarabunPSK" w:cs="TH SarabunPSK" w:hint="cs"/>
          <w:sz w:val="32"/>
          <w:szCs w:val="32"/>
          <w:cs/>
        </w:rPr>
        <w:tab/>
      </w:r>
      <w:r w:rsidR="0035190F">
        <w:rPr>
          <w:rFonts w:ascii="TH SarabunPSK" w:hAnsi="TH SarabunPSK" w:cs="TH SarabunPSK" w:hint="cs"/>
          <w:sz w:val="32"/>
          <w:szCs w:val="32"/>
          <w:cs/>
        </w:rPr>
        <w:tab/>
      </w:r>
      <w:r w:rsidR="0035190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C7944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................................................ผู้เสนอโครงการ</w:t>
      </w:r>
    </w:p>
    <w:p w:rsidR="00206BDE" w:rsidRDefault="00206BDE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="0035190F">
        <w:rPr>
          <w:rFonts w:ascii="TH SarabunPSK" w:hAnsi="TH SarabunPSK" w:cs="TH SarabunPSK" w:hint="cs"/>
          <w:sz w:val="32"/>
          <w:szCs w:val="32"/>
          <w:cs/>
        </w:rPr>
        <w:tab/>
      </w:r>
      <w:r w:rsidR="0035190F">
        <w:rPr>
          <w:rFonts w:ascii="TH SarabunPSK" w:hAnsi="TH SarabunPSK" w:cs="TH SarabunPSK" w:hint="cs"/>
          <w:sz w:val="32"/>
          <w:szCs w:val="32"/>
          <w:cs/>
        </w:rPr>
        <w:tab/>
      </w:r>
      <w:r w:rsidR="0035190F">
        <w:rPr>
          <w:rFonts w:ascii="TH SarabunPSK" w:hAnsi="TH SarabunPSK" w:cs="TH SarabunPSK" w:hint="cs"/>
          <w:sz w:val="32"/>
          <w:szCs w:val="32"/>
          <w:cs/>
        </w:rPr>
        <w:tab/>
      </w:r>
      <w:r w:rsidR="00E14C0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C7944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E14C0D">
        <w:rPr>
          <w:rFonts w:ascii="TH SarabunPSK" w:hAnsi="TH SarabunPSK" w:cs="TH SarabunPSK"/>
          <w:sz w:val="32"/>
          <w:szCs w:val="32"/>
          <w:cs/>
        </w:rPr>
        <w:t>(นาง</w:t>
      </w:r>
      <w:r w:rsidR="00E14C0D">
        <w:rPr>
          <w:rFonts w:ascii="TH SarabunPSK" w:hAnsi="TH SarabunPSK" w:cs="TH SarabunPSK" w:hint="cs"/>
          <w:sz w:val="32"/>
          <w:szCs w:val="32"/>
          <w:cs/>
        </w:rPr>
        <w:t>อารมณ์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14C0D">
        <w:rPr>
          <w:rFonts w:ascii="TH SarabunPSK" w:hAnsi="TH SarabunPSK" w:cs="TH SarabunPSK" w:hint="cs"/>
          <w:sz w:val="32"/>
          <w:szCs w:val="32"/>
          <w:cs/>
        </w:rPr>
        <w:t>ลอยทะเล</w:t>
      </w:r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184A23" w:rsidRDefault="00206BDE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8C7944" w:rsidRDefault="008C7944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C7944" w:rsidRDefault="008C7944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190F" w:rsidRDefault="00206BDE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                    </w:t>
      </w:r>
    </w:p>
    <w:p w:rsidR="00206BDE" w:rsidRDefault="0035190F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06B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C7944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>ลง</w:t>
      </w:r>
      <w:r w:rsidR="00206BDE">
        <w:rPr>
          <w:rFonts w:ascii="TH SarabunPSK" w:hAnsi="TH SarabunPSK" w:cs="TH SarabunPSK"/>
          <w:sz w:val="32"/>
          <w:szCs w:val="32"/>
          <w:cs/>
        </w:rPr>
        <w:t>ชื่อ</w:t>
      </w:r>
      <w:r w:rsidR="00206BDE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.................................................ผู้อนุมัติโครงการ</w:t>
      </w:r>
    </w:p>
    <w:p w:rsidR="00206BDE" w:rsidRDefault="00206BDE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8C7944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>(นายเทิดศักดิ์  เงินยวง)</w:t>
      </w:r>
    </w:p>
    <w:p w:rsidR="00206BDE" w:rsidRDefault="00206BDE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8C7944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>ผู้อำนวยการโรงเรียนคลองห้า</w:t>
      </w:r>
      <w:bookmarkStart w:id="0" w:name="_GoBack"/>
      <w:bookmarkEnd w:id="0"/>
    </w:p>
    <w:p w:rsidR="00206BDE" w:rsidRDefault="00206BDE" w:rsidP="00206BDE">
      <w:pPr>
        <w:spacing w:after="0" w:line="240" w:lineRule="auto"/>
        <w:rPr>
          <w:rFonts w:ascii="TH SarabunPSK" w:hAnsi="TH SarabunPSK" w:cs="TH SarabunPSK"/>
          <w:color w:val="00B050"/>
          <w:sz w:val="32"/>
          <w:szCs w:val="32"/>
          <w:cs/>
        </w:rPr>
      </w:pPr>
    </w:p>
    <w:p w:rsidR="00AB74AE" w:rsidRDefault="00AB74AE"/>
    <w:sectPr w:rsidR="00AB74AE" w:rsidSect="00C031A8">
      <w:headerReference w:type="default" r:id="rId7"/>
      <w:pgSz w:w="11906" w:h="16838"/>
      <w:pgMar w:top="1440" w:right="1440" w:bottom="851" w:left="1701" w:header="708" w:footer="708" w:gutter="0"/>
      <w:pgNumType w:start="8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9A9" w:rsidRDefault="008139A9" w:rsidP="0076474D">
      <w:pPr>
        <w:spacing w:after="0" w:line="240" w:lineRule="auto"/>
      </w:pPr>
      <w:r>
        <w:separator/>
      </w:r>
    </w:p>
  </w:endnote>
  <w:endnote w:type="continuationSeparator" w:id="0">
    <w:p w:rsidR="008139A9" w:rsidRDefault="008139A9" w:rsidP="00764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9A9" w:rsidRDefault="008139A9" w:rsidP="0076474D">
      <w:pPr>
        <w:spacing w:after="0" w:line="240" w:lineRule="auto"/>
      </w:pPr>
      <w:r>
        <w:separator/>
      </w:r>
    </w:p>
  </w:footnote>
  <w:footnote w:type="continuationSeparator" w:id="0">
    <w:p w:rsidR="008139A9" w:rsidRDefault="008139A9" w:rsidP="007647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46977"/>
      <w:docPartObj>
        <w:docPartGallery w:val="Page Numbers (Top of Page)"/>
        <w:docPartUnique/>
      </w:docPartObj>
    </w:sdtPr>
    <w:sdtContent>
      <w:p w:rsidR="0076474D" w:rsidRDefault="0076474D">
        <w:pPr>
          <w:pStyle w:val="Header"/>
          <w:jc w:val="right"/>
        </w:pPr>
        <w:fldSimple w:instr=" PAGE   \* MERGEFORMAT ">
          <w:r w:rsidR="00C031A8">
            <w:rPr>
              <w:noProof/>
            </w:rPr>
            <w:t>91</w:t>
          </w:r>
        </w:fldSimple>
      </w:p>
    </w:sdtContent>
  </w:sdt>
  <w:p w:rsidR="0076474D" w:rsidRDefault="0076474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C0287"/>
    <w:multiLevelType w:val="hybridMultilevel"/>
    <w:tmpl w:val="DAA6D400"/>
    <w:lvl w:ilvl="0" w:tplc="A162B40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AF73FD"/>
    <w:multiLevelType w:val="hybridMultilevel"/>
    <w:tmpl w:val="9F3C2CA0"/>
    <w:lvl w:ilvl="0" w:tplc="FDEE4774">
      <w:start w:val="2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>
    <w:nsid w:val="14D262C9"/>
    <w:multiLevelType w:val="hybridMultilevel"/>
    <w:tmpl w:val="8C9A5BA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C55139"/>
    <w:multiLevelType w:val="hybridMultilevel"/>
    <w:tmpl w:val="7C007F46"/>
    <w:lvl w:ilvl="0" w:tplc="737E41CC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5" w:hanging="360"/>
      </w:pPr>
    </w:lvl>
    <w:lvl w:ilvl="2" w:tplc="0409001B" w:tentative="1">
      <w:start w:val="1"/>
      <w:numFmt w:val="lowerRoman"/>
      <w:lvlText w:val="%3."/>
      <w:lvlJc w:val="right"/>
      <w:pPr>
        <w:ind w:left="3015" w:hanging="180"/>
      </w:pPr>
    </w:lvl>
    <w:lvl w:ilvl="3" w:tplc="0409000F" w:tentative="1">
      <w:start w:val="1"/>
      <w:numFmt w:val="decimal"/>
      <w:lvlText w:val="%4."/>
      <w:lvlJc w:val="left"/>
      <w:pPr>
        <w:ind w:left="3735" w:hanging="360"/>
      </w:pPr>
    </w:lvl>
    <w:lvl w:ilvl="4" w:tplc="04090019" w:tentative="1">
      <w:start w:val="1"/>
      <w:numFmt w:val="lowerLetter"/>
      <w:lvlText w:val="%5."/>
      <w:lvlJc w:val="left"/>
      <w:pPr>
        <w:ind w:left="4455" w:hanging="360"/>
      </w:pPr>
    </w:lvl>
    <w:lvl w:ilvl="5" w:tplc="0409001B" w:tentative="1">
      <w:start w:val="1"/>
      <w:numFmt w:val="lowerRoman"/>
      <w:lvlText w:val="%6."/>
      <w:lvlJc w:val="right"/>
      <w:pPr>
        <w:ind w:left="5175" w:hanging="180"/>
      </w:pPr>
    </w:lvl>
    <w:lvl w:ilvl="6" w:tplc="0409000F" w:tentative="1">
      <w:start w:val="1"/>
      <w:numFmt w:val="decimal"/>
      <w:lvlText w:val="%7."/>
      <w:lvlJc w:val="left"/>
      <w:pPr>
        <w:ind w:left="5895" w:hanging="360"/>
      </w:pPr>
    </w:lvl>
    <w:lvl w:ilvl="7" w:tplc="04090019" w:tentative="1">
      <w:start w:val="1"/>
      <w:numFmt w:val="lowerLetter"/>
      <w:lvlText w:val="%8."/>
      <w:lvlJc w:val="left"/>
      <w:pPr>
        <w:ind w:left="6615" w:hanging="360"/>
      </w:pPr>
    </w:lvl>
    <w:lvl w:ilvl="8" w:tplc="040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4">
    <w:nsid w:val="43FB3688"/>
    <w:multiLevelType w:val="hybridMultilevel"/>
    <w:tmpl w:val="3C1E93A0"/>
    <w:lvl w:ilvl="0" w:tplc="F16C829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BC80147"/>
    <w:multiLevelType w:val="hybridMultilevel"/>
    <w:tmpl w:val="2D381F5C"/>
    <w:lvl w:ilvl="0" w:tplc="CBD43628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6">
    <w:nsid w:val="50866665"/>
    <w:multiLevelType w:val="multilevel"/>
    <w:tmpl w:val="5A80420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206BDE"/>
    <w:rsid w:val="00184A23"/>
    <w:rsid w:val="00206BDE"/>
    <w:rsid w:val="0035190F"/>
    <w:rsid w:val="004245E1"/>
    <w:rsid w:val="00444332"/>
    <w:rsid w:val="004855B2"/>
    <w:rsid w:val="005C250E"/>
    <w:rsid w:val="006B5536"/>
    <w:rsid w:val="0076474D"/>
    <w:rsid w:val="008139A9"/>
    <w:rsid w:val="0082063C"/>
    <w:rsid w:val="008C7944"/>
    <w:rsid w:val="009E1FBC"/>
    <w:rsid w:val="00A92557"/>
    <w:rsid w:val="00AB74AE"/>
    <w:rsid w:val="00B566AA"/>
    <w:rsid w:val="00B95498"/>
    <w:rsid w:val="00C031A8"/>
    <w:rsid w:val="00C307A4"/>
    <w:rsid w:val="00DA196B"/>
    <w:rsid w:val="00DA73A1"/>
    <w:rsid w:val="00DF02D8"/>
    <w:rsid w:val="00E14C0D"/>
    <w:rsid w:val="00EB6A17"/>
    <w:rsid w:val="00F01FCB"/>
    <w:rsid w:val="00F45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BDE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6BDE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C25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647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474D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semiHidden/>
    <w:unhideWhenUsed/>
    <w:rsid w:val="007647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6474D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BDE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6BDE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25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0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455</Words>
  <Characters>2597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MoneyK5sch</dc:creator>
  <cp:lastModifiedBy>Kimcy</cp:lastModifiedBy>
  <cp:revision>20</cp:revision>
  <dcterms:created xsi:type="dcterms:W3CDTF">2017-05-15T04:03:00Z</dcterms:created>
  <dcterms:modified xsi:type="dcterms:W3CDTF">2017-06-12T08:48:00Z</dcterms:modified>
</cp:coreProperties>
</file>